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4D08C3DE" w:rsidR="00E81238" w:rsidRPr="00761056" w:rsidRDefault="00761056" w:rsidP="00E81238">
      <w:pPr>
        <w:jc w:val="center"/>
        <w:rPr>
          <w:rFonts w:ascii="Arial" w:hAnsi="Arial" w:cs="Arial"/>
          <w:b/>
          <w:bCs/>
          <w:sz w:val="22"/>
          <w:szCs w:val="22"/>
        </w:rPr>
      </w:pPr>
      <w:r w:rsidRPr="00761056">
        <w:rPr>
          <w:rFonts w:ascii="Arial" w:hAnsi="Arial" w:cs="Arial"/>
          <w:b/>
          <w:bCs/>
          <w:sz w:val="22"/>
          <w:szCs w:val="22"/>
        </w:rPr>
        <w:t>VALSTYBINĖS REIKŠMĖS RAJONINIO KELIO NR. 2016 MANTVILIŠKIS–AŽYTĖNAI–VOSYLIŠKIS 11,286 KM TILTO PER ŠUŠVĘ REKONSTRAVIMAS, RANGOS DARBAI</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35CE71D" w:rsidR="00E81238" w:rsidRPr="00E81238" w:rsidRDefault="00671D7D" w:rsidP="00E81238">
            <w:pPr>
              <w:suppressAutoHyphens/>
              <w:jc w:val="center"/>
              <w:rPr>
                <w:rFonts w:ascii="Arial" w:hAnsi="Arial" w:cs="Arial"/>
                <w:b/>
                <w:sz w:val="22"/>
                <w:szCs w:val="22"/>
              </w:rPr>
            </w:pPr>
            <w:r>
              <w:rPr>
                <w:rFonts w:ascii="Arial" w:hAnsi="Arial" w:cs="Arial"/>
                <w:b/>
                <w:sz w:val="22"/>
                <w:szCs w:val="22"/>
              </w:rPr>
              <w:t>Tiekėjas įrašo s</w:t>
            </w:r>
            <w:r w:rsidR="00E81238" w:rsidRPr="00E81238">
              <w:rPr>
                <w:rFonts w:ascii="Arial" w:hAnsi="Arial" w:cs="Arial"/>
                <w:b/>
                <w:sz w:val="22"/>
                <w:szCs w:val="22"/>
              </w:rPr>
              <w:t>iūlom</w:t>
            </w:r>
            <w:r>
              <w:rPr>
                <w:rFonts w:ascii="Arial" w:hAnsi="Arial" w:cs="Arial"/>
                <w:b/>
                <w:sz w:val="22"/>
                <w:szCs w:val="22"/>
              </w:rPr>
              <w:t>ą</w:t>
            </w:r>
            <w:r w:rsidR="00E81238" w:rsidRPr="00E81238">
              <w:rPr>
                <w:rFonts w:ascii="Arial" w:hAnsi="Arial" w:cs="Arial"/>
                <w:b/>
                <w:sz w:val="22"/>
                <w:szCs w:val="22"/>
              </w:rPr>
              <w:t xml:space="preserve"> </w:t>
            </w:r>
            <w:r>
              <w:rPr>
                <w:rFonts w:ascii="Arial" w:hAnsi="Arial" w:cs="Arial"/>
                <w:b/>
                <w:sz w:val="22"/>
                <w:szCs w:val="22"/>
              </w:rPr>
              <w:t>reikšmę*</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681BE04E" w:rsidR="00E81238" w:rsidRPr="00E81238" w:rsidRDefault="00534876" w:rsidP="00DD0771">
            <w:pPr>
              <w:suppressAutoHyphens/>
              <w:rPr>
                <w:rFonts w:ascii="Arial" w:hAnsi="Arial" w:cs="Arial"/>
                <w:sz w:val="22"/>
                <w:szCs w:val="22"/>
              </w:rPr>
            </w:pPr>
            <w:r>
              <w:rPr>
                <w:rFonts w:ascii="Arial" w:hAnsi="Arial" w:cs="Arial"/>
                <w:sz w:val="22"/>
                <w:szCs w:val="22"/>
              </w:rPr>
              <w:t>Darbų atlikimo terminas mėn</w:t>
            </w:r>
            <w:r w:rsidR="00BA1942">
              <w:rPr>
                <w:rFonts w:ascii="Arial" w:hAnsi="Arial" w:cs="Arial"/>
                <w:sz w:val="22"/>
                <w:szCs w:val="22"/>
              </w:rPr>
              <w:t>.</w:t>
            </w:r>
            <w:r>
              <w:rPr>
                <w:rFonts w:ascii="Arial" w:hAnsi="Arial" w:cs="Arial"/>
                <w:sz w:val="22"/>
                <w:szCs w:val="22"/>
              </w:rPr>
              <w:t xml:space="preserve">, C </w:t>
            </w:r>
          </w:p>
        </w:tc>
        <w:tc>
          <w:tcPr>
            <w:tcW w:w="4252" w:type="dxa"/>
          </w:tcPr>
          <w:p w14:paraId="779E9356" w14:textId="77777777" w:rsidR="00E81238" w:rsidRPr="00E81238" w:rsidRDefault="00E81238" w:rsidP="00DD0771">
            <w:pPr>
              <w:suppressAutoHyphens/>
              <w:rPr>
                <w:rFonts w:ascii="Arial" w:hAnsi="Arial" w:cs="Arial"/>
                <w:sz w:val="22"/>
                <w:szCs w:val="22"/>
              </w:rPr>
            </w:pPr>
          </w:p>
        </w:tc>
      </w:tr>
      <w:tr w:rsidR="00E81238" w:rsidRPr="00E81238" w14:paraId="6CB2546B" w14:textId="77777777" w:rsidTr="00DD0771">
        <w:tc>
          <w:tcPr>
            <w:tcW w:w="675" w:type="dxa"/>
          </w:tcPr>
          <w:p w14:paraId="76CF82B1"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2.</w:t>
            </w:r>
          </w:p>
        </w:tc>
        <w:tc>
          <w:tcPr>
            <w:tcW w:w="4707" w:type="dxa"/>
          </w:tcPr>
          <w:p w14:paraId="11D5B8CA" w14:textId="73E94E1D" w:rsidR="00E81238" w:rsidRPr="00E81238" w:rsidRDefault="00534876" w:rsidP="00DD0771">
            <w:pPr>
              <w:suppressAutoHyphens/>
              <w:rPr>
                <w:rFonts w:ascii="Arial" w:hAnsi="Arial" w:cs="Arial"/>
                <w:sz w:val="22"/>
                <w:szCs w:val="22"/>
              </w:rPr>
            </w:pPr>
            <w:r>
              <w:rPr>
                <w:rFonts w:ascii="Arial" w:hAnsi="Arial" w:cs="Arial"/>
                <w:sz w:val="22"/>
                <w:szCs w:val="22"/>
              </w:rPr>
              <w:t xml:space="preserve">Papildoma statinio </w:t>
            </w:r>
            <w:r w:rsidR="00C04185">
              <w:rPr>
                <w:rFonts w:ascii="Arial" w:hAnsi="Arial" w:cs="Arial"/>
                <w:sz w:val="22"/>
                <w:szCs w:val="22"/>
              </w:rPr>
              <w:t>garantinio termino trukmė metais, D</w:t>
            </w:r>
          </w:p>
        </w:tc>
        <w:tc>
          <w:tcPr>
            <w:tcW w:w="4252" w:type="dxa"/>
          </w:tcPr>
          <w:p w14:paraId="4F1ED3DB" w14:textId="77777777" w:rsidR="00E81238" w:rsidRPr="00E81238" w:rsidRDefault="00E81238" w:rsidP="00DD0771">
            <w:pPr>
              <w:suppressAutoHyphens/>
              <w:rPr>
                <w:rFonts w:ascii="Arial" w:hAnsi="Arial" w:cs="Arial"/>
                <w:sz w:val="22"/>
                <w:szCs w:val="22"/>
              </w:rPr>
            </w:pPr>
          </w:p>
        </w:tc>
      </w:tr>
    </w:tbl>
    <w:p w14:paraId="34563A3B" w14:textId="77777777" w:rsidR="003E673B" w:rsidRPr="00900320" w:rsidRDefault="003E673B" w:rsidP="003E673B">
      <w:pPr>
        <w:pStyle w:val="Pagrindinistekstas"/>
        <w:ind w:firstLine="0"/>
        <w:rPr>
          <w:rFonts w:ascii="Arial Narrow" w:hAnsi="Arial Narrow"/>
          <w:i/>
          <w:iCs/>
          <w:sz w:val="22"/>
          <w:szCs w:val="22"/>
        </w:rPr>
      </w:pPr>
      <w:r w:rsidRPr="00F30154">
        <w:rPr>
          <w:rFonts w:ascii="Arial Narrow" w:hAnsi="Arial Narrow"/>
          <w:i/>
          <w:iCs/>
          <w:sz w:val="22"/>
          <w:szCs w:val="22"/>
        </w:rPr>
        <w:t>*Darbų atlikimo terminą ir Papildomą statinio garantinio termino trukmę metais  tiekėjas nurodo vadovaudamasis SPS 16 priedu</w:t>
      </w:r>
      <w:r w:rsidRPr="00F30154">
        <w:rPr>
          <w:rFonts w:ascii="Arial Narrow" w:hAnsi="Arial Narrow" w:cs="Arial"/>
          <w:i/>
          <w:iCs/>
          <w:sz w:val="22"/>
          <w:szCs w:val="22"/>
        </w:rPr>
        <w:t xml:space="preserve"> „Pasiūlymų vertinimo kriterijai (kainos ir kokybės santykis) ir jų vertinimo tvarka“</w:t>
      </w:r>
    </w:p>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4D823E57" w14:textId="77777777" w:rsidR="003E673B" w:rsidRPr="00761056" w:rsidRDefault="003E673B" w:rsidP="003E673B">
            <w:pPr>
              <w:jc w:val="center"/>
              <w:rPr>
                <w:rFonts w:ascii="Arial" w:hAnsi="Arial" w:cs="Arial"/>
                <w:b/>
                <w:bCs/>
                <w:sz w:val="22"/>
                <w:szCs w:val="22"/>
              </w:rPr>
            </w:pPr>
            <w:r w:rsidRPr="00761056">
              <w:rPr>
                <w:rFonts w:ascii="Arial" w:hAnsi="Arial" w:cs="Arial"/>
                <w:b/>
                <w:bCs/>
                <w:sz w:val="22"/>
                <w:szCs w:val="22"/>
              </w:rPr>
              <w:t>VALSTYBINĖS REIKŠMĖS RAJONINIO KELIO NR. 2016 MANTVILIŠKIS–AŽYTĖNAI–VOSYLIŠKIS 11,286 KM TILTO PER ŠUŠVĘ REKONSTRAVIMAS, RANGOS DARBAI</w:t>
            </w:r>
          </w:p>
          <w:p w14:paraId="005E841D" w14:textId="579A1771" w:rsidR="00E81238" w:rsidRPr="00E81238" w:rsidRDefault="00E81238" w:rsidP="00BB353A">
            <w:pPr>
              <w:jc w:val="center"/>
              <w:rPr>
                <w:rFonts w:ascii="Arial" w:hAnsi="Arial" w:cs="Arial"/>
                <w:b/>
                <w:sz w:val="22"/>
                <w:szCs w:val="22"/>
              </w:rPr>
            </w:pP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06E93C98"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E5749E">
        <w:rPr>
          <w:rFonts w:ascii="Arial" w:eastAsia="Calibri" w:hAnsi="Arial" w:cs="Arial"/>
          <w:b/>
          <w:bCs/>
          <w:sz w:val="22"/>
          <w:szCs w:val="22"/>
        </w:rPr>
        <w:t xml:space="preserve">SPS priede Nr. </w:t>
      </w:r>
      <w:r w:rsidR="00F160D4" w:rsidRPr="00E5749E">
        <w:rPr>
          <w:rFonts w:ascii="Arial" w:eastAsia="Calibri" w:hAnsi="Arial" w:cs="Arial"/>
          <w:b/>
          <w:bCs/>
          <w:sz w:val="22"/>
          <w:szCs w:val="22"/>
        </w:rPr>
        <w:t>17</w:t>
      </w:r>
      <w:r w:rsidRPr="00E5749E">
        <w:rPr>
          <w:rFonts w:ascii="Arial" w:eastAsia="Calibri" w:hAnsi="Arial" w:cs="Arial"/>
          <w:b/>
          <w:bCs/>
          <w:sz w:val="22"/>
          <w:szCs w:val="22"/>
        </w:rPr>
        <w:t xml:space="preserve"> („</w:t>
      </w:r>
      <w:r w:rsidR="00F160D4" w:rsidRPr="00E5749E">
        <w:rPr>
          <w:rFonts w:ascii="Arial" w:eastAsia="Calibri" w:hAnsi="Arial" w:cs="Arial"/>
          <w:b/>
          <w:bCs/>
          <w:sz w:val="22"/>
          <w:szCs w:val="22"/>
        </w:rPr>
        <w:t>DKZ_Susve</w:t>
      </w:r>
      <w:r w:rsidR="00E5749E" w:rsidRPr="00E5749E">
        <w:rPr>
          <w:rFonts w:ascii="Arial" w:eastAsia="Calibri" w:hAnsi="Arial" w:cs="Arial"/>
          <w:b/>
          <w:bCs/>
          <w:sz w:val="22"/>
          <w:szCs w:val="22"/>
        </w:rPr>
        <w:t>_2016</w:t>
      </w:r>
      <w:r w:rsidRPr="00E5749E">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61131FE6">
      <w:pPr>
        <w:suppressAutoHyphens/>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224B1B"/>
    <w:rsid w:val="00236F76"/>
    <w:rsid w:val="00255B25"/>
    <w:rsid w:val="00256FAB"/>
    <w:rsid w:val="0026016C"/>
    <w:rsid w:val="0037245B"/>
    <w:rsid w:val="003E673B"/>
    <w:rsid w:val="00534876"/>
    <w:rsid w:val="00542245"/>
    <w:rsid w:val="00602F58"/>
    <w:rsid w:val="00632DEE"/>
    <w:rsid w:val="00671D7D"/>
    <w:rsid w:val="00716EAA"/>
    <w:rsid w:val="00761056"/>
    <w:rsid w:val="0082040C"/>
    <w:rsid w:val="00A41EEB"/>
    <w:rsid w:val="00A93236"/>
    <w:rsid w:val="00B04C4C"/>
    <w:rsid w:val="00B27717"/>
    <w:rsid w:val="00BA1942"/>
    <w:rsid w:val="00BB353A"/>
    <w:rsid w:val="00BE5C44"/>
    <w:rsid w:val="00C04185"/>
    <w:rsid w:val="00C84871"/>
    <w:rsid w:val="00E45B21"/>
    <w:rsid w:val="00E5749E"/>
    <w:rsid w:val="00E81238"/>
    <w:rsid w:val="00E90299"/>
    <w:rsid w:val="00EE07D9"/>
    <w:rsid w:val="00F160D4"/>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632DEE"/>
    <w:rsid w:val="00716EAA"/>
    <w:rsid w:val="0082040C"/>
    <w:rsid w:val="00B04C4C"/>
    <w:rsid w:val="00B27717"/>
    <w:rsid w:val="00B90667"/>
    <w:rsid w:val="00C34E22"/>
    <w:rsid w:val="00C84871"/>
    <w:rsid w:val="00E90299"/>
    <w:rsid w:val="00EE07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4175</Words>
  <Characters>2380</Characters>
  <Application>Microsoft Office Word</Application>
  <DocSecurity>0</DocSecurity>
  <Lines>19</Lines>
  <Paragraphs>13</Paragraphs>
  <ScaleCrop>false</ScaleCrop>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18</cp:revision>
  <dcterms:created xsi:type="dcterms:W3CDTF">2024-09-27T13:15:00Z</dcterms:created>
  <dcterms:modified xsi:type="dcterms:W3CDTF">2025-04-30T10:43:00Z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